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МИНОБРНАУКИ  РОССИИ</w:t>
      </w: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«Волгоградский государственный социально-педагогический университет»</w:t>
      </w: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(ФГБОУ ВО «ВГСПУ»)</w:t>
      </w: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Волгоград            №_________________</w:t>
      </w: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F1D" w:rsidRDefault="00E63F1D" w:rsidP="00E6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тем выпускных квалификационных работ и назначении руководителей студентам, обучающимся направлению  44.03.05 «Педагогическое образование» профили «Математика» «Информатика»</w:t>
      </w:r>
    </w:p>
    <w:p w:rsidR="00E63F1D" w:rsidRDefault="00E63F1D" w:rsidP="00E6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счет средств субсидий из федерального бюджета</w:t>
      </w:r>
    </w:p>
    <w:p w:rsidR="00E63F1D" w:rsidRDefault="00E63F1D" w:rsidP="00E63F1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3F1D" w:rsidRDefault="00E63F1D" w:rsidP="00E63F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программам магистратуры, утвержденным приказом Министерства образования и науки РФ от 29.06.2015 г. № 636 и Положением о государственной (итоговой) аттестации выпускников ФГБОУ ВПО «ВГСПУ», утвержденным Ученым советом ВГСПУ от 06.11.2012 г. </w:t>
      </w:r>
    </w:p>
    <w:p w:rsidR="00E63F1D" w:rsidRDefault="00E63F1D" w:rsidP="00E63F1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 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 а ю: </w:t>
      </w:r>
    </w:p>
    <w:p w:rsidR="00E63F1D" w:rsidRDefault="00E63F1D" w:rsidP="00E63F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темы выпускных квалификационных работ и назначить руководителей студентам 5 курса:</w:t>
      </w:r>
    </w:p>
    <w:tbl>
      <w:tblPr>
        <w:tblW w:w="5474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985"/>
        <w:gridCol w:w="1132"/>
        <w:gridCol w:w="4394"/>
        <w:gridCol w:w="2397"/>
      </w:tblGrid>
      <w:tr w:rsidR="003B5F99" w:rsidTr="003B5F99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D" w:rsidRDefault="00E63F1D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spellStart"/>
            <w:proofErr w:type="gramStart"/>
            <w:r>
              <w:rPr>
                <w:bCs/>
              </w:rPr>
              <w:t>п</w:t>
            </w:r>
            <w:proofErr w:type="spellEnd"/>
            <w:proofErr w:type="gramEnd"/>
            <w:r>
              <w:rPr>
                <w:bCs/>
              </w:rPr>
              <w:t>/</w:t>
            </w:r>
            <w:proofErr w:type="spellStart"/>
            <w:r>
              <w:rPr>
                <w:bCs/>
              </w:rPr>
              <w:t>п</w:t>
            </w:r>
            <w:proofErr w:type="spellEnd"/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D" w:rsidRDefault="00E63F1D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Ф.И.О. студента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D" w:rsidRDefault="00E63F1D">
            <w:pPr>
              <w:pStyle w:val="a3"/>
              <w:spacing w:before="0" w:beforeAutospacing="0" w:after="0" w:afterAutospacing="0" w:line="276" w:lineRule="auto"/>
              <w:jc w:val="center"/>
              <w:rPr>
                <w:bCs/>
              </w:rPr>
            </w:pPr>
            <w:r>
              <w:rPr>
                <w:bCs/>
              </w:rPr>
              <w:t>Группа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D" w:rsidRDefault="00E63F1D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Тема выпускной квалификационной работы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F1D" w:rsidRDefault="00E63F1D">
            <w:pPr>
              <w:pStyle w:val="a4"/>
              <w:snapToGrid w:val="0"/>
              <w:spacing w:line="276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Научный руководитель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Дурманова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Ульяна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Витальевна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школы и семьи как средство самореализации подростков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Тихоненков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Иванович, канд.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Лименя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Савелий Владимирович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исследовательских способностей старшеклассника на основе сильного мышления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Тихоненков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Иванович, канд.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Шамшик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Романовна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Ситуационная задача как средство развития межличностных отношений подростков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Тихоненков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Иванович, канд.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Кирпо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Елена Андреевна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pStyle w:val="a3"/>
              <w:spacing w:before="0" w:beforeAutospacing="0" w:after="0" w:afterAutospacing="0"/>
            </w:pPr>
            <w:r w:rsidRPr="001C1E98">
              <w:t>Разработка элективного курса по теме «Действие группы на множестве»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Щучкин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Алексеевич, канд. физ.-мат. наук,  доцент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Магдалинов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 Дмитриевич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pStyle w:val="a3"/>
              <w:spacing w:before="0" w:beforeAutospacing="0" w:after="0" w:afterAutospacing="0"/>
            </w:pPr>
            <w:r w:rsidRPr="001C1E98">
              <w:t>Разработка содержания элективного курса по теме «Элементы теории алгебраических автоматов»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 Владимир Константинович, канд. физ.-мат. наук, профессор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Мехова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Татьяна Витальевна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sz w:val="24"/>
                <w:szCs w:val="24"/>
              </w:rPr>
              <w:t>Разработка содержания элективного курса по теме «Комплексные числа и их применение»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 Владимир Константинович, канд. физ.-мат. наук, профессор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Павлова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Алексеевна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sz w:val="24"/>
                <w:szCs w:val="24"/>
              </w:rPr>
              <w:t>Разработка элективного курса для старшеклассников по теме «</w:t>
            </w:r>
            <w:proofErr w:type="spellStart"/>
            <w:r w:rsidRPr="001C1E98">
              <w:rPr>
                <w:rFonts w:ascii="Times New Roman" w:hAnsi="Times New Roman" w:cs="Times New Roman"/>
                <w:sz w:val="24"/>
                <w:szCs w:val="24"/>
              </w:rPr>
              <w:t>Диофантовы</w:t>
            </w:r>
            <w:proofErr w:type="spellEnd"/>
            <w:r w:rsidRPr="001C1E98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Анна Владимировна, канд. физ.-мат. наук, доцент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Альмухаметова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Динара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построения индивидуальных образовательных траекторий при организации изучения производной в средней школе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Лобанова Наталья Владимировна, канд.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Кольченко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Татьяна Владимировна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универсальных учебных действий у шестиклассников в процессе изучения темы «Отрицательные числа»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Кривенко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Оксана Игоревна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особенности обучения  учащихся 7-9 классов  решению нестандартных алгебраических задач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Махонина Анжела Анатольевна, канд.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Леонтьева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Любовь Андреевна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учащихся 11 классов решению задач на максимум и минимум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Смыковская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Константиновна, д-р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Маслов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Максим Романович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учащихся старшей школы решению комбинированных уравнений и неравенств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Ковалева Галина Ивановна, д-р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Попова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 Витальевна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использования технологии организации малых групп при изучении темы «Тригонометрические уравнения» в средней школе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Смыковская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Константиновна, д-р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3B5F99" w:rsidRPr="001C1E98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1C1E98" w:rsidRDefault="003B5F99" w:rsidP="001C1E98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Ромазанова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Алексеевна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решению текстовых задач учащихся 8-9 классов средствами моделирования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1C1E98" w:rsidRDefault="003B5F99" w:rsidP="001C1E98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Смыковская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Константиновна, д-р </w:t>
            </w:r>
            <w:proofErr w:type="spellStart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1C1E98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Балахнова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Светлана Витальевна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sz w:val="24"/>
                <w:szCs w:val="24"/>
              </w:rPr>
              <w:t>Методика обучения теме «Правила поведения в сети Интернет» в базовом курсе информатики в школе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Данильчук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Воропаева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Анастасия Михайловна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sz w:val="24"/>
                <w:szCs w:val="24"/>
              </w:rPr>
              <w:t>Методика подготовки школьников к решению задач ЕГЭ по теме «Циклы» в курсе информатики средней школы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Данильчук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Елена Валерьевна, д-р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Жумалиева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Рамиля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Биашевна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sz w:val="24"/>
                <w:szCs w:val="24"/>
              </w:rPr>
              <w:t>Методика формирования познавательных универсальных учебных действий на уроках информатики при изучении темы «Информационные ресурсы»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Комиссарова Светлана Александровна, канд.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Звонникова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Екатерина Дмитриевна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обучения информатике с использованием сервисов социальных сетей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Пономарева Юлия Сергеевна, канд.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Мухина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Жанна Сергеевна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МИФ-МИБ-52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Методика формирования познавательных универсальных учебных действий на уроках информатики при изучении темы «Алгоритмы и исполнители»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Комиссарова Светлана Александровна, канд.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Науменко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Елена Александровна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Методика обучения информатике школьников с ослабленным зрением на основе использования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технологий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Пономарева Юлия Сергеевна, канд.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Бетиров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Артур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Магамаевич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информационного ресурса для подготовки к олимпиадам по </w:t>
            </w: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программированию для школьников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Глазов Сергей Юрьевич, канд. физ.-</w:t>
            </w: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мат. наук, доцент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F80E64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Ажигалиева</w:t>
            </w:r>
            <w:proofErr w:type="spellEnd"/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Евгения Сергеевна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коллекции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мультимедийных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ресурсов для обучения математике школьников младших классов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Пономарева Юлия Сергеевна, канд.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Герасимов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Даниил Сергеевич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proofErr w:type="gram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планирования учебных мероприятий участников социальной образовательной сети университета</w:t>
            </w:r>
            <w:proofErr w:type="gramEnd"/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Матвеев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 Николаевич 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специализированных математических пакетов для решения трудоемких вычислительных задач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Глазов Сергей Юрьевич, канд. физ.-мат. наук, доцент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Пиюкова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Наталья Александровна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системы поддержки открытых конкурсов и олимпиад на сайте образовательной организации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Сергеев Алексей Николаевич, д-р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профессор</w:t>
            </w:r>
          </w:p>
        </w:tc>
      </w:tr>
      <w:tr w:rsidR="003B5F99" w:rsidRPr="003B5F99" w:rsidTr="003B5F99">
        <w:trPr>
          <w:trHeight w:val="8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99" w:rsidRPr="003B5F99" w:rsidRDefault="003B5F99" w:rsidP="003B5F99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Скороход </w:t>
            </w:r>
          </w:p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Мария Игоревна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МИФ-МИБ-51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электронных образовательных ресурсов по математике средствами </w:t>
            </w:r>
            <w:r w:rsidRPr="003B5F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Flash</w:t>
            </w:r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-технологий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F99" w:rsidRPr="003B5F99" w:rsidRDefault="003B5F99" w:rsidP="003B5F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Маньшин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 Евгеньевич, канд. </w:t>
            </w:r>
            <w:proofErr w:type="spellStart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пед</w:t>
            </w:r>
            <w:proofErr w:type="spellEnd"/>
            <w:r w:rsidRPr="003B5F99">
              <w:rPr>
                <w:rFonts w:ascii="Times New Roman" w:hAnsi="Times New Roman" w:cs="Times New Roman"/>
                <w:bCs/>
                <w:sz w:val="24"/>
                <w:szCs w:val="24"/>
              </w:rPr>
              <w:t>. наук, доцент</w:t>
            </w:r>
          </w:p>
        </w:tc>
      </w:tr>
    </w:tbl>
    <w:p w:rsidR="00E63F1D" w:rsidRDefault="00E63F1D" w:rsidP="00E63F1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63F1D" w:rsidRDefault="00E63F1D" w:rsidP="00E63F1D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 по учебной работе          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Жадаев</w:t>
      </w:r>
      <w:proofErr w:type="spellEnd"/>
    </w:p>
    <w:p w:rsidR="00E63F1D" w:rsidRDefault="00E63F1D" w:rsidP="00E63F1D"/>
    <w:p w:rsidR="00CF43C6" w:rsidRDefault="00CF43C6"/>
    <w:sectPr w:rsidR="00CF43C6" w:rsidSect="00270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D304C"/>
    <w:multiLevelType w:val="hybridMultilevel"/>
    <w:tmpl w:val="46BA9F26"/>
    <w:name w:val="WW8Num422422"/>
    <w:lvl w:ilvl="0" w:tplc="0D72447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1D"/>
    <w:rsid w:val="00122118"/>
    <w:rsid w:val="001C1E98"/>
    <w:rsid w:val="002709B2"/>
    <w:rsid w:val="003B5F99"/>
    <w:rsid w:val="00CF43C6"/>
    <w:rsid w:val="00E63F1D"/>
    <w:rsid w:val="00F80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6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E63F1D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MIF</dc:creator>
  <cp:keywords/>
  <dc:description/>
  <cp:lastModifiedBy>Dekanat MIF</cp:lastModifiedBy>
  <cp:revision>6</cp:revision>
  <cp:lastPrinted>2016-09-19T11:08:00Z</cp:lastPrinted>
  <dcterms:created xsi:type="dcterms:W3CDTF">2016-09-16T09:40:00Z</dcterms:created>
  <dcterms:modified xsi:type="dcterms:W3CDTF">2016-09-19T11:16:00Z</dcterms:modified>
</cp:coreProperties>
</file>